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32" w:rsidRPr="00315F32" w:rsidRDefault="00315F32" w:rsidP="00315F32">
      <w:pPr>
        <w:spacing w:line="520" w:lineRule="exact"/>
        <w:ind w:firstLineChars="400" w:firstLine="1205"/>
        <w:rPr>
          <w:rFonts w:ascii="黑体" w:eastAsia="黑体" w:hAnsi="黑体"/>
          <w:b/>
          <w:color w:val="333333"/>
          <w:sz w:val="30"/>
          <w:szCs w:val="30"/>
        </w:rPr>
      </w:pPr>
      <w:bookmarkStart w:id="0" w:name="_GoBack"/>
      <w:bookmarkEnd w:id="0"/>
      <w:r w:rsidRPr="00315F32">
        <w:rPr>
          <w:rFonts w:ascii="黑体" w:eastAsia="黑体" w:hAnsi="黑体" w:hint="eastAsia"/>
          <w:b/>
          <w:color w:val="333333"/>
          <w:sz w:val="30"/>
          <w:szCs w:val="30"/>
        </w:rPr>
        <w:t>安全科学</w:t>
      </w:r>
      <w:r w:rsidRPr="00315F32">
        <w:rPr>
          <w:rFonts w:ascii="黑体" w:eastAsia="黑体" w:hAnsi="黑体"/>
          <w:b/>
          <w:color w:val="333333"/>
          <w:sz w:val="30"/>
          <w:szCs w:val="30"/>
        </w:rPr>
        <w:t>与应急</w:t>
      </w:r>
      <w:r w:rsidRPr="00315F32">
        <w:rPr>
          <w:rFonts w:ascii="黑体" w:eastAsia="黑体" w:hAnsi="黑体" w:hint="eastAsia"/>
          <w:b/>
          <w:color w:val="333333"/>
          <w:sz w:val="30"/>
          <w:szCs w:val="30"/>
        </w:rPr>
        <w:t>管理</w:t>
      </w:r>
      <w:r w:rsidRPr="00315F32">
        <w:rPr>
          <w:rFonts w:ascii="黑体" w:eastAsia="黑体" w:hAnsi="黑体"/>
          <w:b/>
          <w:color w:val="333333"/>
          <w:sz w:val="30"/>
          <w:szCs w:val="30"/>
        </w:rPr>
        <w:t>学院</w:t>
      </w:r>
      <w:r w:rsidRPr="00315F32">
        <w:rPr>
          <w:rFonts w:ascii="黑体" w:eastAsia="黑体" w:hAnsi="黑体" w:hint="eastAsia"/>
          <w:b/>
          <w:color w:val="333333"/>
          <w:sz w:val="30"/>
          <w:szCs w:val="30"/>
        </w:rPr>
        <w:t>第一届</w:t>
      </w:r>
      <w:r w:rsidRPr="00315F32">
        <w:rPr>
          <w:rFonts w:ascii="黑体" w:eastAsia="黑体" w:hAnsi="黑体"/>
          <w:b/>
          <w:color w:val="333333"/>
          <w:sz w:val="30"/>
          <w:szCs w:val="30"/>
        </w:rPr>
        <w:t>纪委委员分工</w:t>
      </w:r>
    </w:p>
    <w:tbl>
      <w:tblPr>
        <w:tblpPr w:leftFromText="180" w:rightFromText="180" w:vertAnchor="text" w:horzAnchor="margin" w:tblpY="259"/>
        <w:tblW w:w="8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992"/>
        <w:gridCol w:w="5670"/>
      </w:tblGrid>
      <w:tr w:rsidR="00315F32" w:rsidTr="000A54BB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F32" w:rsidRDefault="00315F32" w:rsidP="000A54BB">
            <w:pPr>
              <w:spacing w:after="90" w:line="520" w:lineRule="exact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>
              <w:rPr>
                <w:rStyle w:val="a5"/>
                <w:rFonts w:ascii="仿宋" w:eastAsia="仿宋" w:hAnsi="仿宋" w:hint="eastAsia"/>
                <w:color w:val="333333"/>
                <w:sz w:val="30"/>
                <w:szCs w:val="30"/>
              </w:rPr>
              <w:t>姓</w:t>
            </w:r>
            <w:r>
              <w:rPr>
                <w:rStyle w:val="a5"/>
                <w:rFonts w:eastAsia="仿宋" w:cs="Calibri"/>
                <w:color w:val="333333"/>
                <w:sz w:val="30"/>
                <w:szCs w:val="30"/>
              </w:rPr>
              <w:t>  </w:t>
            </w:r>
            <w:r>
              <w:rPr>
                <w:rStyle w:val="a5"/>
                <w:rFonts w:ascii="仿宋" w:eastAsia="仿宋" w:hAnsi="仿宋" w:hint="eastAsia"/>
                <w:color w:val="333333"/>
                <w:sz w:val="30"/>
                <w:szCs w:val="30"/>
              </w:rPr>
              <w:t>名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F32" w:rsidRDefault="00315F32" w:rsidP="000A54BB">
            <w:pPr>
              <w:spacing w:after="90" w:line="520" w:lineRule="exact"/>
              <w:jc w:val="center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>
              <w:rPr>
                <w:rStyle w:val="a5"/>
                <w:rFonts w:ascii="仿宋" w:eastAsia="仿宋" w:hAnsi="仿宋" w:hint="eastAsia"/>
                <w:color w:val="333333"/>
                <w:sz w:val="30"/>
                <w:szCs w:val="30"/>
              </w:rPr>
              <w:t>职</w:t>
            </w:r>
            <w:r>
              <w:rPr>
                <w:rStyle w:val="a5"/>
                <w:rFonts w:eastAsia="仿宋" w:cs="Calibri"/>
                <w:color w:val="333333"/>
                <w:sz w:val="30"/>
                <w:szCs w:val="30"/>
              </w:rPr>
              <w:t>  </w:t>
            </w:r>
            <w:proofErr w:type="gramStart"/>
            <w:r>
              <w:rPr>
                <w:rStyle w:val="a5"/>
                <w:rFonts w:ascii="仿宋" w:eastAsia="仿宋" w:hAnsi="仿宋" w:hint="eastAsia"/>
                <w:color w:val="333333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F32" w:rsidRDefault="00315F32" w:rsidP="000A54BB">
            <w:pPr>
              <w:spacing w:after="90" w:line="520" w:lineRule="exact"/>
              <w:jc w:val="center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>
              <w:rPr>
                <w:rStyle w:val="a5"/>
                <w:rFonts w:ascii="仿宋" w:eastAsia="仿宋" w:hAnsi="仿宋" w:hint="eastAsia"/>
                <w:color w:val="333333"/>
                <w:sz w:val="30"/>
                <w:szCs w:val="30"/>
              </w:rPr>
              <w:t>工作职责</w:t>
            </w:r>
          </w:p>
        </w:tc>
      </w:tr>
      <w:tr w:rsidR="00315F32" w:rsidTr="000A54BB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F32" w:rsidRDefault="00315F32" w:rsidP="000A54BB">
            <w:pPr>
              <w:spacing w:after="90" w:line="520" w:lineRule="exact"/>
              <w:jc w:val="center"/>
              <w:rPr>
                <w:rFonts w:ascii="仿宋" w:eastAsia="仿宋" w:hAnsi="仿宋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程光德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F32" w:rsidRDefault="00315F32" w:rsidP="000A54BB">
            <w:pPr>
              <w:spacing w:after="90" w:line="520" w:lineRule="exact"/>
              <w:jc w:val="center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纪委</w:t>
            </w:r>
          </w:p>
          <w:p w:rsidR="00315F32" w:rsidRDefault="00315F32" w:rsidP="000A54BB">
            <w:pPr>
              <w:spacing w:after="90" w:line="520" w:lineRule="exact"/>
              <w:jc w:val="center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书记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F32" w:rsidRDefault="00315F32" w:rsidP="000A54BB">
            <w:pPr>
              <w:spacing w:after="90" w:line="520" w:lineRule="exact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负责学院纪委全面工作，对学院重大决策、重要干部任免、重大项目安排和大额度资金使用等方面的工作进行监督。</w:t>
            </w:r>
          </w:p>
        </w:tc>
      </w:tr>
      <w:tr w:rsidR="00315F32" w:rsidTr="000A54BB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F32" w:rsidRDefault="00315F32" w:rsidP="000A54BB">
            <w:pPr>
              <w:spacing w:after="90" w:line="520" w:lineRule="exact"/>
              <w:jc w:val="center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方丹辉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F32" w:rsidRDefault="00315F32" w:rsidP="000A54BB">
            <w:pPr>
              <w:spacing w:after="90" w:line="520" w:lineRule="exact"/>
              <w:jc w:val="center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纪委委员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F32" w:rsidRDefault="00315F32" w:rsidP="000A54BB">
            <w:pPr>
              <w:spacing w:after="90" w:line="520" w:lineRule="exact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负责学院招生录取、学生评奖评优工作监管、</w:t>
            </w:r>
            <w:r w:rsidRPr="004D49AE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资产管理、党员的党性党风党纪教育、廉洁自律教育等。</w:t>
            </w:r>
          </w:p>
        </w:tc>
      </w:tr>
      <w:tr w:rsidR="00315F32" w:rsidTr="000A54BB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F32" w:rsidRDefault="00315F32" w:rsidP="000A54BB">
            <w:pPr>
              <w:spacing w:after="90" w:line="520" w:lineRule="exact"/>
              <w:jc w:val="center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程斌武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F32" w:rsidRDefault="00315F32" w:rsidP="000A54BB">
            <w:pPr>
              <w:spacing w:after="90" w:line="520" w:lineRule="exact"/>
              <w:jc w:val="center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纪委委员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F32" w:rsidRDefault="00315F32" w:rsidP="000A54BB">
            <w:pPr>
              <w:spacing w:after="90" w:line="520" w:lineRule="exact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负责学院财务管理监管、学术诚信监管、信访举报处理、党纪处分等工作。</w:t>
            </w:r>
          </w:p>
        </w:tc>
      </w:tr>
      <w:tr w:rsidR="00315F32" w:rsidTr="000A54BB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F32" w:rsidRDefault="00315F32" w:rsidP="000A54BB">
            <w:pPr>
              <w:spacing w:after="90" w:line="520" w:lineRule="exact"/>
              <w:jc w:val="center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朱文华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F32" w:rsidRDefault="00315F32" w:rsidP="000A54BB">
            <w:pPr>
              <w:spacing w:after="90" w:line="520" w:lineRule="exact"/>
              <w:jc w:val="center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纪委委员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F32" w:rsidRDefault="00315F32" w:rsidP="000A54BB">
            <w:pPr>
              <w:spacing w:after="90" w:line="520" w:lineRule="exact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负责学院人才引进工作监管、纪委日常工作、反腐倡廉制度建设与检查、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廉政文化建设及宣传等。</w:t>
            </w:r>
          </w:p>
        </w:tc>
      </w:tr>
      <w:tr w:rsidR="00315F32" w:rsidTr="000A54BB"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F32" w:rsidRDefault="00315F32" w:rsidP="000A54BB">
            <w:pPr>
              <w:spacing w:after="90" w:line="520" w:lineRule="exact"/>
              <w:jc w:val="center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李墨</w:t>
            </w:r>
            <w:r w:rsidRPr="00047C70"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F32" w:rsidRDefault="00315F32" w:rsidP="000A54BB">
            <w:pPr>
              <w:spacing w:after="90" w:line="520" w:lineRule="exact"/>
              <w:jc w:val="center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纪委委员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15F32" w:rsidRDefault="00315F32" w:rsidP="000A54BB">
            <w:pPr>
              <w:spacing w:after="90" w:line="520" w:lineRule="exact"/>
              <w:rPr>
                <w:rFonts w:ascii="仿宋" w:eastAsia="仿宋" w:hAnsi="仿宋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负责学院教工评奖评优工作监管、师德师风学风教育、学院纪委各项工作督查落实等。</w:t>
            </w:r>
          </w:p>
        </w:tc>
      </w:tr>
    </w:tbl>
    <w:p w:rsidR="00315F32" w:rsidRPr="00785658" w:rsidRDefault="00315F32" w:rsidP="00315F32">
      <w:pPr>
        <w:rPr>
          <w:rFonts w:ascii="仿宋" w:eastAsia="仿宋" w:hAnsi="仿宋" w:cs="宋体"/>
          <w:bCs/>
          <w:sz w:val="30"/>
          <w:szCs w:val="30"/>
        </w:rPr>
      </w:pPr>
    </w:p>
    <w:p w:rsidR="00315F32" w:rsidRPr="00103FFC" w:rsidRDefault="00315F32" w:rsidP="00315F32">
      <w:pPr>
        <w:spacing w:after="0" w:line="500" w:lineRule="exact"/>
        <w:ind w:firstLineChars="200" w:firstLine="600"/>
        <w:jc w:val="center"/>
        <w:rPr>
          <w:rFonts w:ascii="仿宋" w:eastAsia="仿宋" w:hAnsi="仿宋"/>
          <w:bCs/>
          <w:sz w:val="30"/>
          <w:szCs w:val="30"/>
        </w:rPr>
      </w:pPr>
    </w:p>
    <w:p w:rsidR="00315F32" w:rsidRPr="003355DE" w:rsidRDefault="00315F32" w:rsidP="00315F32"/>
    <w:p w:rsidR="00CE03B2" w:rsidRPr="00315F32" w:rsidRDefault="00CE03B2"/>
    <w:sectPr w:rsidR="00CE03B2" w:rsidRPr="00315F32" w:rsidSect="004358AB">
      <w:footerReference w:type="default" r:id="rId7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08" w:rsidRDefault="00D71A08" w:rsidP="00315F32">
      <w:pPr>
        <w:spacing w:after="0"/>
      </w:pPr>
      <w:r>
        <w:separator/>
      </w:r>
    </w:p>
  </w:endnote>
  <w:endnote w:type="continuationSeparator" w:id="0">
    <w:p w:rsidR="00D71A08" w:rsidRDefault="00D71A08" w:rsidP="00315F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AC" w:rsidRPr="006079FC" w:rsidRDefault="001E43D3">
    <w:pPr>
      <w:pStyle w:val="a4"/>
      <w:jc w:val="center"/>
      <w:rPr>
        <w:rFonts w:ascii="Times New Roman" w:hAnsi="Times New Roman"/>
      </w:rPr>
    </w:pPr>
    <w:r w:rsidRPr="006079FC">
      <w:rPr>
        <w:rFonts w:ascii="Times New Roman" w:hAnsi="Times New Roman"/>
      </w:rPr>
      <w:fldChar w:fldCharType="begin"/>
    </w:r>
    <w:r w:rsidRPr="006079FC">
      <w:rPr>
        <w:rFonts w:ascii="Times New Roman" w:hAnsi="Times New Roman"/>
      </w:rPr>
      <w:instrText xml:space="preserve"> PAGE   \* MERGEFORMAT </w:instrText>
    </w:r>
    <w:r w:rsidRPr="006079FC">
      <w:rPr>
        <w:rFonts w:ascii="Times New Roman" w:hAnsi="Times New Roman"/>
      </w:rPr>
      <w:fldChar w:fldCharType="separate"/>
    </w:r>
    <w:r w:rsidR="00CA6C52" w:rsidRPr="00CA6C52">
      <w:rPr>
        <w:rFonts w:ascii="Times New Roman" w:hAnsi="Times New Roman"/>
        <w:noProof/>
        <w:lang w:val="zh-CN"/>
      </w:rPr>
      <w:t>1</w:t>
    </w:r>
    <w:r w:rsidRPr="006079F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08" w:rsidRDefault="00D71A08" w:rsidP="00315F32">
      <w:pPr>
        <w:spacing w:after="0"/>
      </w:pPr>
      <w:r>
        <w:separator/>
      </w:r>
    </w:p>
  </w:footnote>
  <w:footnote w:type="continuationSeparator" w:id="0">
    <w:p w:rsidR="00D71A08" w:rsidRDefault="00D71A08" w:rsidP="00315F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9F"/>
    <w:rsid w:val="001E43D3"/>
    <w:rsid w:val="0021689F"/>
    <w:rsid w:val="00315F32"/>
    <w:rsid w:val="00CA6C52"/>
    <w:rsid w:val="00CE03B2"/>
    <w:rsid w:val="00D7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32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5F3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5F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5F32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5F32"/>
    <w:rPr>
      <w:sz w:val="18"/>
      <w:szCs w:val="18"/>
    </w:rPr>
  </w:style>
  <w:style w:type="character" w:customStyle="1" w:styleId="1">
    <w:name w:val="页脚 字符1"/>
    <w:uiPriority w:val="99"/>
    <w:rsid w:val="00315F32"/>
    <w:rPr>
      <w:rFonts w:ascii="Tahoma" w:eastAsia="微软雅黑" w:hAnsi="Tahoma" w:cs="Times New Roman"/>
      <w:kern w:val="0"/>
      <w:sz w:val="18"/>
      <w:szCs w:val="18"/>
      <w:lang w:val="x-none" w:eastAsia="x-none"/>
    </w:rPr>
  </w:style>
  <w:style w:type="character" w:styleId="a5">
    <w:name w:val="Strong"/>
    <w:basedOn w:val="a0"/>
    <w:uiPriority w:val="22"/>
    <w:qFormat/>
    <w:rsid w:val="00315F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32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5F3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5F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5F32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5F32"/>
    <w:rPr>
      <w:sz w:val="18"/>
      <w:szCs w:val="18"/>
    </w:rPr>
  </w:style>
  <w:style w:type="character" w:customStyle="1" w:styleId="1">
    <w:name w:val="页脚 字符1"/>
    <w:uiPriority w:val="99"/>
    <w:rsid w:val="00315F32"/>
    <w:rPr>
      <w:rFonts w:ascii="Tahoma" w:eastAsia="微软雅黑" w:hAnsi="Tahoma" w:cs="Times New Roman"/>
      <w:kern w:val="0"/>
      <w:sz w:val="18"/>
      <w:szCs w:val="18"/>
      <w:lang w:val="x-none" w:eastAsia="x-none"/>
    </w:rPr>
  </w:style>
  <w:style w:type="character" w:styleId="a5">
    <w:name w:val="Strong"/>
    <w:basedOn w:val="a0"/>
    <w:uiPriority w:val="22"/>
    <w:qFormat/>
    <w:rsid w:val="00315F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xiaowu</cp:lastModifiedBy>
  <cp:revision>2</cp:revision>
  <dcterms:created xsi:type="dcterms:W3CDTF">2019-11-04T06:17:00Z</dcterms:created>
  <dcterms:modified xsi:type="dcterms:W3CDTF">2019-11-04T06:17:00Z</dcterms:modified>
</cp:coreProperties>
</file>